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425" w:rsidRPr="004C5425" w:rsidRDefault="004C5425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425">
        <w:rPr>
          <w:rFonts w:ascii="Times New Roman" w:hAnsi="Times New Roman" w:cs="Times New Roman"/>
          <w:b/>
          <w:sz w:val="28"/>
          <w:szCs w:val="28"/>
        </w:rPr>
        <w:t xml:space="preserve">             ВСЕРОССИЙСКАЯ ОЛИМПИАДА ШКОЛЬНИКОВ</w:t>
      </w:r>
    </w:p>
    <w:p w:rsidR="004C5425" w:rsidRPr="004C5425" w:rsidRDefault="004C5425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42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57F8B">
        <w:rPr>
          <w:rFonts w:ascii="Times New Roman" w:hAnsi="Times New Roman" w:cs="Times New Roman"/>
          <w:b/>
          <w:sz w:val="28"/>
          <w:szCs w:val="28"/>
        </w:rPr>
        <w:t xml:space="preserve">             ПО ЛИТЕРАТУРЕ. 2021–2022</w:t>
      </w:r>
      <w:bookmarkStart w:id="0" w:name="_GoBack"/>
      <w:bookmarkEnd w:id="0"/>
      <w:r w:rsidRPr="004C5425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C702D6" w:rsidRDefault="004C5425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425">
        <w:rPr>
          <w:rFonts w:ascii="Times New Roman" w:hAnsi="Times New Roman" w:cs="Times New Roman"/>
          <w:b/>
          <w:sz w:val="28"/>
          <w:szCs w:val="28"/>
        </w:rPr>
        <w:t xml:space="preserve">                              ШКОЛЬНЫЙ ЭТАП. 5- 6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4C5425" w:rsidRPr="004C5425" w:rsidTr="009A35F4"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:rsidR="004C5425" w:rsidRPr="00763191" w:rsidRDefault="00763191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(1-16)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C5425" w:rsidRPr="004C5425" w:rsidTr="009A35F4">
        <w:trPr>
          <w:trHeight w:val="599"/>
        </w:trPr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4C5425" w:rsidRPr="004C5425" w:rsidRDefault="00860677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9" w:type="dxa"/>
          </w:tcPr>
          <w:p w:rsidR="004C5425" w:rsidRPr="004C5425" w:rsidRDefault="00860677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C5425" w:rsidRPr="004C5425" w:rsidTr="009A35F4">
        <w:trPr>
          <w:trHeight w:val="375"/>
        </w:trPr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425" w:rsidRPr="004C5425" w:rsidTr="009A35F4">
        <w:trPr>
          <w:trHeight w:val="407"/>
        </w:trPr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Подпись проверяющего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425" w:rsidRPr="00763191" w:rsidRDefault="004C5425" w:rsidP="007631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Прочитайте текст и ответьте на вопросы.</w:t>
      </w:r>
    </w:p>
    <w:p w:rsidR="004C5425" w:rsidRP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Александр Сергеевич Пушкин (1799–1837)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УТОПЛЕННИК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(1) Прибежали в и́збу дети,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(2) Второпях зовут отца: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(3) «Тятя! тятя! наши сети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(4) Притащили мертвеца».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(5) «Врите, врите, бесенята, –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(6) Заворчал на них отец; –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(7) Ох, уж эти мне робята!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(8) Будет вам ужо мертвец!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(9) Суд наедет, отвечай-ка;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(10) С ним я ввек не разберусь;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(11) Делать нечего; хозяйка,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(12) Дай кафтан: уж поплетусь...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(13) Где ж мертвец?» – «Вон, тятя, э-вот!»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(14) В самом деле, при реке,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(15) Где разостлан мокрый невод,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(16)</w:t>
      </w:r>
      <w:r w:rsidRPr="004C5425">
        <w:t xml:space="preserve"> </w:t>
      </w:r>
      <w:r w:rsidRPr="004C5425">
        <w:rPr>
          <w:rFonts w:ascii="Times New Roman" w:hAnsi="Times New Roman" w:cs="Times New Roman"/>
          <w:sz w:val="28"/>
          <w:szCs w:val="28"/>
        </w:rPr>
        <w:t xml:space="preserve">Мёртвый виден на песке.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(17) Безобразно труп ужасный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(18) Посинел и весь распух.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(19) Горемыка ли несчастный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(20) Погубил свой грешный дух,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(21) Рыболов ли взят волнами,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(22) Али хмельный молодец,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(23) Аль ограбленный ворами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(24) Недогадливый купец?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(25) Мужику какое дело?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(26) Озираясь, он спешит;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(27) Он потопленное тело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(28) В воду за ноги тащи́т,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(29) И от берега крутого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(30) Оттолкнул его веслом,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(31) И мертвец вниз по́плыл снова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(32) За могилой и крестом.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(33) Долго мёртвый меж волнами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lastRenderedPageBreak/>
        <w:t xml:space="preserve">(34) Плыл качаясь, как живой;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(35) Проводив его глазами,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(36) Наш мужик пошёл домой.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(37) «Вы, щенки! за мной ступайте!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(38) Будет вам по калачу,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(39) Да смотрите ж, не болтайте,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(40) А не то поколочу».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(41) В ночь погода зашумела,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(42) Взволновалася река,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(43) Уж лучина догорела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(44) В дымной хате мужика,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(45) Дети спят, хозяйка дремлет,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(46) На полатях муж лежит,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(47) Буря воет; вдруг он внемлет: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(48) Кто-то там в окно стучит.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(49) «Кто там?» – «Эй, впусти, хозяин!» –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(50) «Ну, какая там беда?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(51) Что ты ночью бродишь, Каин?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(52) Чёрт занёс тебя сюда;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(53) Где возиться мне с тобою?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(54) Дома тесно и темно».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(55) И ленивою рукою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(56) Подымает он окно.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(57) Из-за туч луна катится –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(58) Что же? голый перед ним: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(59) С бороды вода струится,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(60) Взор открыт и недвижим,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(61) Всё в нём страшно онемело,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(62) Опустились руки вниз,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12E75">
        <w:rPr>
          <w:rFonts w:ascii="Times New Roman" w:hAnsi="Times New Roman" w:cs="Times New Roman"/>
          <w:sz w:val="28"/>
          <w:szCs w:val="28"/>
        </w:rPr>
        <w:t xml:space="preserve">63) И в распухнувшее тело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(64) Раки чёрные впились.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(65) И мужик окно захлопнул: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(66) Гостя голого узнав,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(67) Так и обмер: «Чтоб ты лопнул!»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(68) Прошептал он, задрожав.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(69) Страшно мысли в нём мешались,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(70) Трясся ночь он напролёт,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(71) И до у́тра всё стучались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(72) Под окном и у ворот.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(73) Есть в народе слух ужасный: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(74) Говорят, что каждый год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(75) С той поры мужик несчастный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(76) В день урочный гостя ждёт;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(77) Уж с утра погода злится,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(78) Ночью буря настаёт,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lastRenderedPageBreak/>
        <w:t xml:space="preserve">(79) И утопленник стучится 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(80) Под окном и у ворот.</w:t>
      </w:r>
    </w:p>
    <w:p w:rsidR="00312E75" w:rsidRDefault="00312E75" w:rsidP="00312E75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(1828)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12E75">
        <w:rPr>
          <w:rFonts w:ascii="Times New Roman" w:hAnsi="Times New Roman" w:cs="Times New Roman"/>
          <w:sz w:val="28"/>
          <w:szCs w:val="28"/>
        </w:rPr>
        <w:t>. [3 балла]. В стихотворении есть слова, которые обозначают предметы, в современной жизни вышедшие из обихода (историзмы). Выпишите эти слова в именительном падеже в отдельные поля для ответов.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12E75">
        <w:rPr>
          <w:rFonts w:ascii="Times New Roman" w:hAnsi="Times New Roman" w:cs="Times New Roman"/>
          <w:sz w:val="28"/>
          <w:szCs w:val="28"/>
        </w:rPr>
        <w:t>. [1 балл] Приведите современное соответствие (одно слово) слову «тятя» (строка 3). Запишите его в такой же форме, как слово «тятя» в тексте.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12E75">
        <w:rPr>
          <w:rFonts w:ascii="Times New Roman" w:hAnsi="Times New Roman" w:cs="Times New Roman"/>
          <w:sz w:val="28"/>
          <w:szCs w:val="28"/>
        </w:rPr>
        <w:t>. [1 балл] Приведите современное соответствие (одно слово) слову «внемлет» (строка 47). Запишите его в такой же форме, как слово «внемлет» в тексте.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12E75">
        <w:rPr>
          <w:rFonts w:ascii="Times New Roman" w:hAnsi="Times New Roman" w:cs="Times New Roman"/>
          <w:sz w:val="28"/>
          <w:szCs w:val="28"/>
        </w:rPr>
        <w:t>. [1 балл] Приведите современное соответствие (одно слово) слову «урочный» (строка 47). Запишите его в такой же форме, как слово «урочный» в тексте.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12E75">
        <w:rPr>
          <w:rFonts w:ascii="Times New Roman" w:hAnsi="Times New Roman" w:cs="Times New Roman"/>
          <w:sz w:val="28"/>
          <w:szCs w:val="28"/>
        </w:rPr>
        <w:t>. [1 балл] Каким размером написано стихотворение?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четырёхстопным ямбом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четырёхстопным хореем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трёхстопным дактилем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трёхстопным анапестом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12E75">
        <w:rPr>
          <w:rFonts w:ascii="Times New Roman" w:hAnsi="Times New Roman" w:cs="Times New Roman"/>
          <w:sz w:val="28"/>
          <w:szCs w:val="28"/>
        </w:rPr>
        <w:t>. [1 балл] Рифма в стихотворении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парная (смежная)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перекрёстная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дактилическая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охватная (кольцевая)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63191">
        <w:rPr>
          <w:rFonts w:ascii="Times New Roman" w:hAnsi="Times New Roman" w:cs="Times New Roman"/>
          <w:sz w:val="28"/>
          <w:szCs w:val="28"/>
        </w:rPr>
        <w:t>. [3</w:t>
      </w:r>
      <w:r w:rsidRPr="00312E75">
        <w:rPr>
          <w:rFonts w:ascii="Times New Roman" w:hAnsi="Times New Roman" w:cs="Times New Roman"/>
          <w:sz w:val="28"/>
          <w:szCs w:val="28"/>
        </w:rPr>
        <w:t xml:space="preserve"> балла] Укажите номера строк, в которых встречается каламбурная рифма (игра слов, построенная на омофоническом сочетании). Напишите эти номера в отдельные поля для ответов.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12E75">
        <w:rPr>
          <w:rFonts w:ascii="Times New Roman" w:hAnsi="Times New Roman" w:cs="Times New Roman"/>
          <w:sz w:val="28"/>
          <w:szCs w:val="28"/>
        </w:rPr>
        <w:t>. [1 балл] Кем был утопленник?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рыбаком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купцом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пьяницей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неизвестно кем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312E75">
        <w:rPr>
          <w:rFonts w:ascii="Times New Roman" w:hAnsi="Times New Roman" w:cs="Times New Roman"/>
          <w:sz w:val="28"/>
          <w:szCs w:val="28"/>
        </w:rPr>
        <w:t>. [1 балл] Почему утопленник стучался в окошко к мужику?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Призрак утопленника развлекался, ему было скучно.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Мужик не похоронил утопленника, боясь судебного разбирательства.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Мужик обидел утопленника при жизни.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Мужик был должен утопленнику денег.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63191">
        <w:rPr>
          <w:rFonts w:ascii="Times New Roman" w:hAnsi="Times New Roman" w:cs="Times New Roman"/>
          <w:sz w:val="28"/>
          <w:szCs w:val="28"/>
        </w:rPr>
        <w:t>. [3</w:t>
      </w:r>
      <w:r w:rsidRPr="00312E75">
        <w:rPr>
          <w:rFonts w:ascii="Times New Roman" w:hAnsi="Times New Roman" w:cs="Times New Roman"/>
          <w:sz w:val="28"/>
          <w:szCs w:val="28"/>
        </w:rPr>
        <w:t xml:space="preserve"> балла] Почему утопленник является мужику ночью в непогоду, когда «буря воет»? Отметьте все верные ответы.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Утопленник в стихотворении связан со стихией воды, поэтому только в бурю и дождь он может покидать реку.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Утопленник воет так же, как ветер.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Описание таинственных явлений у Пушкина часто связано с непогодой (гроза, метель, буря).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Призраки в мировой литературе всегда являются в дождь.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12E75">
        <w:rPr>
          <w:rFonts w:ascii="Times New Roman" w:hAnsi="Times New Roman" w:cs="Times New Roman"/>
          <w:sz w:val="28"/>
          <w:szCs w:val="28"/>
        </w:rPr>
        <w:t>. [1 балл] Кто по профессии и социальной принадлежность мужик – главный герой стихотворения?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рыбак, крестьянин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рыболов, купец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судейский чиновник, бедный дворянин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священник, духовное лицо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12E75" w:rsidRPr="00312E75">
        <w:rPr>
          <w:rFonts w:ascii="Times New Roman" w:hAnsi="Times New Roman" w:cs="Times New Roman"/>
          <w:sz w:val="28"/>
          <w:szCs w:val="28"/>
        </w:rPr>
        <w:t>. [1 балл] В одной из строк упоминается имя Каина. Почему?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Утопленник – преступник.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Любой ночной гость ассоциируется с преступником.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Утопленник убил брата мужика.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В каждом стихотворении Пушкина есть библейские ассоциации.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12E75" w:rsidRPr="00312E75">
        <w:rPr>
          <w:rFonts w:ascii="Times New Roman" w:hAnsi="Times New Roman" w:cs="Times New Roman"/>
          <w:sz w:val="28"/>
          <w:szCs w:val="28"/>
        </w:rPr>
        <w:t>. [1 балл] О ком говорится в строках 19–20?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о Каине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о купце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о пьянице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о самоубийце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12E75" w:rsidRPr="00312E75">
        <w:rPr>
          <w:rFonts w:ascii="Times New Roman" w:hAnsi="Times New Roman" w:cs="Times New Roman"/>
          <w:sz w:val="28"/>
          <w:szCs w:val="28"/>
        </w:rPr>
        <w:t>. [3 балла] Черты каких жанров отразились в этом произведении? Отметьте три возможных варианта.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сказка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былина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баллада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быличка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Д) потешка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Е) житие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12E75" w:rsidRPr="00312E75">
        <w:rPr>
          <w:rFonts w:ascii="Times New Roman" w:hAnsi="Times New Roman" w:cs="Times New Roman"/>
          <w:sz w:val="28"/>
          <w:szCs w:val="28"/>
        </w:rPr>
        <w:t>. [2 балла] Выпишите номер строки, включающей в себя сравнение.</w:t>
      </w:r>
    </w:p>
    <w:p w:rsidR="00763191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12E75" w:rsidRPr="00312E75">
        <w:rPr>
          <w:rFonts w:ascii="Times New Roman" w:hAnsi="Times New Roman" w:cs="Times New Roman"/>
          <w:sz w:val="28"/>
          <w:szCs w:val="28"/>
        </w:rPr>
        <w:t>. [1 балл] В какой строке из перечисленных есть эпитет?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16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29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60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74</w:t>
      </w:r>
    </w:p>
    <w:p w:rsidR="00763191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191" w:rsidRPr="00763191" w:rsidRDefault="00763191" w:rsidP="007631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[40 баллов] РАБОТА С ТЕКСТОМ.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Прочитайте текст и выполните задания к нему: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И.С. Тургенев    НА ОХОТЕ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    Раз мы вдвоём с товарищем охотились на тетеревов. Нашли выводок. Матка вскочила, мы выстрелили и попали в неё; но она не упала, а полетела дальше, вместе с молодыми тетеревятами. Я было хотел пойти за ними, но товарищ сказал мне: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- Лучше здесь присесть и подманить их… Все сейчас здесь будут.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   Товарищ отлично умел свистать, как свищут тетерева. Мы присели; он стал свистать. И точно: сперва один молодой откликнулся, потом другой, и вот слышим мы: сама матка квохчет, да нежно так и близко. Я приподнял голову и вижу: сквозь спутанные травяные былинки идёт она к нам, спешит, спешит, а у самой вся грудь в крови! Знать, не вытерпело материнское сердце! И тут я самому себе показался таким злодеем!..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Встал и захлопал в ладоши. Тетёрка тотчас же улетела – и молодые затихли.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Товарищ рассердился, он за сумасшедшего меня счёл. Ты, мол, испортил всю охоту!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Но мне с того дня всё тяжелей и тяжелей стало убивать и проливать кровь.</w:t>
      </w:r>
    </w:p>
    <w:p w:rsidR="00763191" w:rsidRPr="00763191" w:rsidRDefault="00763191" w:rsidP="00763191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От чьего лица ведётся рассказ?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Выпишите и объясните те строки, которые больше всего взволновали вас при чтении.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Почему один из охотников захлопал в ладоши?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3191">
        <w:rPr>
          <w:rFonts w:ascii="Times New Roman" w:hAnsi="Times New Roman" w:cs="Times New Roman"/>
          <w:sz w:val="28"/>
          <w:szCs w:val="28"/>
        </w:rPr>
        <w:t>• Как и почему изменилась жизнь писателя после этого случая? Запишите своё мнение.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3191" w:rsidRPr="00763191" w:rsidRDefault="00763191" w:rsidP="007631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Определите жанр произведения по его фрагменту.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1.</w:t>
      </w:r>
      <w:r w:rsidRPr="00763191">
        <w:rPr>
          <w:rFonts w:ascii="Times New Roman" w:hAnsi="Times New Roman" w:cs="Times New Roman"/>
          <w:sz w:val="28"/>
          <w:szCs w:val="28"/>
        </w:rPr>
        <w:t>Мать и сын идут ко граду.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Лишь ступили за ограду,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Оглушительный трезвон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Поднялся со всех сторон: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К ним народ навстречу валит,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Хор церковный Бога хвалит;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 колымагах золотых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Пышный двор встречает их…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А) басня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Б) былина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В) баллада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lastRenderedPageBreak/>
        <w:t>Г) литературная сказка</w:t>
      </w:r>
    </w:p>
    <w:p w:rsidR="00860677" w:rsidRDefault="00860677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2.</w:t>
      </w:r>
      <w:r w:rsidRPr="00763191">
        <w:rPr>
          <w:rFonts w:ascii="Times New Roman" w:hAnsi="Times New Roman" w:cs="Times New Roman"/>
          <w:sz w:val="28"/>
          <w:szCs w:val="28"/>
        </w:rPr>
        <w:t xml:space="preserve"> Шёл некогда обоз,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А в том обозе был такой престрашный воз,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Что перед прочими казался он возами,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Какими кажутся слоны пред комарами.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Не возик и не воз, возище то валит.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Но чем сей барин-воз набит?</w:t>
      </w:r>
    </w:p>
    <w:p w:rsidR="00763191" w:rsidRPr="00760AF6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AF6">
        <w:rPr>
          <w:rFonts w:ascii="Times New Roman" w:hAnsi="Times New Roman" w:cs="Times New Roman"/>
          <w:sz w:val="28"/>
          <w:szCs w:val="28"/>
        </w:rPr>
        <w:t>Пузырями.</w:t>
      </w:r>
    </w:p>
    <w:p w:rsidR="00763191" w:rsidRPr="00760AF6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AF6">
        <w:rPr>
          <w:rFonts w:ascii="Times New Roman" w:hAnsi="Times New Roman" w:cs="Times New Roman"/>
          <w:sz w:val="28"/>
          <w:szCs w:val="28"/>
        </w:rPr>
        <w:t>А) басня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Б) былина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В) баллада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Г) быличка</w:t>
      </w:r>
    </w:p>
    <w:p w:rsidR="00860677" w:rsidRDefault="00860677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91" w:rsidRPr="00860677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3.</w:t>
      </w:r>
      <w:r w:rsidRPr="00763191">
        <w:rPr>
          <w:rFonts w:ascii="Times New Roman" w:hAnsi="Times New Roman" w:cs="Times New Roman"/>
          <w:sz w:val="28"/>
          <w:szCs w:val="28"/>
        </w:rPr>
        <w:t xml:space="preserve">Ездок оробелый не скачет, летит; 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Младенец тоскует, младенец кричит; </w:t>
      </w:r>
    </w:p>
    <w:p w:rsidR="00763191" w:rsidRPr="00760AF6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Ездок погоняет, ездок доскакал... 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 руках его мёртвый младенец лежал.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А) басня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Б) былина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В) баллада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3191">
        <w:rPr>
          <w:rFonts w:ascii="Times New Roman" w:hAnsi="Times New Roman" w:cs="Times New Roman"/>
          <w:sz w:val="28"/>
          <w:szCs w:val="28"/>
          <w:lang w:val="en-US"/>
        </w:rPr>
        <w:t>Г) литературная сказка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3191" w:rsidRPr="00860677" w:rsidRDefault="00763191" w:rsidP="0086067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0677">
        <w:rPr>
          <w:rFonts w:ascii="Times New Roman" w:hAnsi="Times New Roman" w:cs="Times New Roman"/>
          <w:b/>
          <w:sz w:val="28"/>
          <w:szCs w:val="28"/>
        </w:rPr>
        <w:t>Узнайте отечественного писателя по фактам его биографии.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Был отчислен из гимназии, высшее образование получил в Германии. Работал агрономом. Одна из главных тем его творчества – связь человека и природы. Название его повести в обратном переводе с японского звучит как «Сокровищница светила». Его дневниковые записи за 50 лет – правдивый документ эпохи.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имя (</w:t>
      </w:r>
      <w:r w:rsidRPr="008606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63191" w:rsidRPr="00763191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отчество (</w:t>
      </w:r>
      <w:r w:rsidRPr="008606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63191" w:rsidRPr="00860677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фамилию (</w:t>
      </w:r>
      <w:r w:rsidRPr="00760A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63191" w:rsidRPr="00860677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60AF6" w:rsidRDefault="00760AF6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91" w:rsidRPr="00860677" w:rsidRDefault="00763191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0677">
        <w:rPr>
          <w:rFonts w:ascii="Times New Roman" w:hAnsi="Times New Roman" w:cs="Times New Roman"/>
          <w:b/>
          <w:sz w:val="28"/>
          <w:szCs w:val="28"/>
        </w:rPr>
        <w:t>Узнайте зарубежного писателя по фактам его биографии.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Этот писатель </w:t>
      </w:r>
      <w:r w:rsidRPr="007631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63191">
        <w:rPr>
          <w:rFonts w:ascii="Times New Roman" w:hAnsi="Times New Roman" w:cs="Times New Roman"/>
          <w:sz w:val="28"/>
          <w:szCs w:val="28"/>
        </w:rPr>
        <w:t xml:space="preserve"> века умер на одном из тихоокеанских островов. Действие самого известного его романа происходит тоже на одном из островов в Тихом океане, но эти острова разделяет более 4000 миль. Широко известна его баллада о напитке, рецепт которого хранится в тайне.</w:t>
      </w:r>
    </w:p>
    <w:p w:rsidR="00763191" w:rsidRPr="00860677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Напишите два его имени, каждое имя в от</w:t>
      </w:r>
      <w:r w:rsidR="00860677">
        <w:rPr>
          <w:rFonts w:ascii="Times New Roman" w:hAnsi="Times New Roman" w:cs="Times New Roman"/>
          <w:sz w:val="28"/>
          <w:szCs w:val="28"/>
        </w:rPr>
        <w:t>дельное поле для ответа (2 б</w:t>
      </w:r>
      <w:r w:rsidRPr="00763191">
        <w:rPr>
          <w:rFonts w:ascii="Times New Roman" w:hAnsi="Times New Roman" w:cs="Times New Roman"/>
          <w:sz w:val="28"/>
          <w:szCs w:val="28"/>
        </w:rPr>
        <w:t>).</w:t>
      </w:r>
    </w:p>
    <w:p w:rsidR="00860677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67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фамилию (1 б</w:t>
      </w:r>
      <w:r w:rsidR="00763191" w:rsidRPr="00860677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60AF6" w:rsidRDefault="00760AF6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677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Это природное явление отечественные писатели и поэты сравнивали с воротами в рай, знаменем, лестницей, коромыслом. </w:t>
      </w:r>
      <w:r w:rsidRPr="00860677">
        <w:rPr>
          <w:rFonts w:ascii="Times New Roman" w:hAnsi="Times New Roman" w:cs="Times New Roman"/>
          <w:b/>
          <w:sz w:val="28"/>
          <w:szCs w:val="28"/>
        </w:rPr>
        <w:t>Что это?</w:t>
      </w:r>
      <w:r w:rsidRPr="00860677">
        <w:rPr>
          <w:rFonts w:ascii="Times New Roman" w:hAnsi="Times New Roman" w:cs="Times New Roman"/>
          <w:sz w:val="28"/>
          <w:szCs w:val="28"/>
        </w:rPr>
        <w:t xml:space="preserve"> Запишите ответ одним существительным в начальной форме</w:t>
      </w:r>
      <w:r w:rsidR="00860677">
        <w:rPr>
          <w:rFonts w:ascii="Times New Roman" w:hAnsi="Times New Roman" w:cs="Times New Roman"/>
          <w:sz w:val="28"/>
          <w:szCs w:val="28"/>
        </w:rPr>
        <w:t>. (1 б)_______________________</w:t>
      </w:r>
    </w:p>
    <w:p w:rsidR="00860677" w:rsidRPr="00760AF6" w:rsidRDefault="00860677" w:rsidP="00760AF6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0AF6">
        <w:rPr>
          <w:rFonts w:ascii="Times New Roman" w:hAnsi="Times New Roman" w:cs="Times New Roman"/>
          <w:b/>
          <w:sz w:val="28"/>
          <w:szCs w:val="28"/>
        </w:rPr>
        <w:lastRenderedPageBreak/>
        <w:t>Соотнесите  жанровое определение с названиями произведений, приведенными  ниже:</w:t>
      </w:r>
    </w:p>
    <w:p w:rsid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5"/>
        <w:gridCol w:w="4616"/>
      </w:tblGrid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Летопись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«Лошадиная фамилия»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Басня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«Кубок»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Баллада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«Повесть  временных  лет»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Сказка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«Каша из  топора»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Рассказ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«Мартышка и очки»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Пьеса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60AF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«Двенадцать месяцев»</w:t>
            </w:r>
          </w:p>
        </w:tc>
      </w:tr>
    </w:tbl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63191" w:rsidRPr="0086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0B05"/>
    <w:multiLevelType w:val="hybridMultilevel"/>
    <w:tmpl w:val="DDE8C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64C2"/>
    <w:multiLevelType w:val="hybridMultilevel"/>
    <w:tmpl w:val="DA544866"/>
    <w:lvl w:ilvl="0" w:tplc="8FC604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85532"/>
    <w:multiLevelType w:val="hybridMultilevel"/>
    <w:tmpl w:val="0A2C9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F66C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7AC64CA8"/>
    <w:multiLevelType w:val="hybridMultilevel"/>
    <w:tmpl w:val="DDB8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95"/>
    <w:rsid w:val="0021109E"/>
    <w:rsid w:val="00312E75"/>
    <w:rsid w:val="00457F8B"/>
    <w:rsid w:val="004C5425"/>
    <w:rsid w:val="005B2B95"/>
    <w:rsid w:val="00760AF6"/>
    <w:rsid w:val="00763191"/>
    <w:rsid w:val="00860677"/>
    <w:rsid w:val="00C7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5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5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2021-09-04T10:19:00Z</dcterms:created>
  <dcterms:modified xsi:type="dcterms:W3CDTF">2021-09-04T11:58:00Z</dcterms:modified>
</cp:coreProperties>
</file>